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寿光市中医医院</w:t>
      </w: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医疗器械报价单</w:t>
      </w:r>
    </w:p>
    <w:tbl>
      <w:tblPr>
        <w:tblStyle w:val="4"/>
        <w:tblW w:w="128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0"/>
        <w:gridCol w:w="1681"/>
        <w:gridCol w:w="2283"/>
        <w:gridCol w:w="1050"/>
        <w:gridCol w:w="1081"/>
        <w:gridCol w:w="1156"/>
        <w:gridCol w:w="1141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331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品名</w:t>
            </w:r>
          </w:p>
        </w:tc>
        <w:tc>
          <w:tcPr>
            <w:tcW w:w="1681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规格型号</w:t>
            </w:r>
          </w:p>
        </w:tc>
        <w:tc>
          <w:tcPr>
            <w:tcW w:w="2283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生产厂家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/品牌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数量</w:t>
            </w:r>
          </w:p>
        </w:tc>
        <w:tc>
          <w:tcPr>
            <w:tcW w:w="1081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单价</w:t>
            </w:r>
          </w:p>
        </w:tc>
        <w:tc>
          <w:tcPr>
            <w:tcW w:w="1156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金额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质保期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到货期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3310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电热恒温水箱</w:t>
            </w:r>
          </w:p>
        </w:tc>
        <w:tc>
          <w:tcPr>
            <w:tcW w:w="168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HH.W21-Cr600</w:t>
            </w:r>
          </w:p>
        </w:tc>
        <w:tc>
          <w:tcPr>
            <w:tcW w:w="228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北京三二八科学仪器有限公司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1台</w:t>
            </w:r>
          </w:p>
        </w:tc>
        <w:tc>
          <w:tcPr>
            <w:tcW w:w="108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bookmarkStart w:id="0" w:name="_GoBack"/>
            <w:bookmarkEnd w:id="0"/>
          </w:p>
        </w:tc>
        <w:tc>
          <w:tcPr>
            <w:tcW w:w="115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331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热合机</w:t>
            </w:r>
          </w:p>
        </w:tc>
        <w:tc>
          <w:tcPr>
            <w:tcW w:w="168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GZR-IIA</w:t>
            </w:r>
          </w:p>
        </w:tc>
        <w:tc>
          <w:tcPr>
            <w:tcW w:w="228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苏州医用仪器厂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1台</w:t>
            </w:r>
          </w:p>
        </w:tc>
        <w:tc>
          <w:tcPr>
            <w:tcW w:w="108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5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ind w:firstLine="8433" w:firstLineChars="3000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ind w:firstLine="8433" w:firstLineChars="3000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报价公司（盖章）：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                                                       法人/授权代表（签字）：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                                                             年    月    日</w:t>
      </w:r>
    </w:p>
    <w:p>
      <w:pPr>
        <w:rPr>
          <w:rFonts w:hint="eastAsia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/>
          <w:b/>
          <w:bCs/>
          <w:color w:val="FF0000"/>
          <w:sz w:val="28"/>
          <w:szCs w:val="28"/>
          <w:lang w:val="en-US" w:eastAsia="zh-CN"/>
        </w:rPr>
        <w:t>注：请于2018年09月03日前以密封信件的形式报送医院信息科，快递及自送皆可。请在快递袋或信封上备注“医疗器械报价单”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12348D"/>
    <w:rsid w:val="0B355C55"/>
    <w:rsid w:val="10492F18"/>
    <w:rsid w:val="104B57BE"/>
    <w:rsid w:val="12A40DB7"/>
    <w:rsid w:val="16E61C4A"/>
    <w:rsid w:val="203B7280"/>
    <w:rsid w:val="26BA0BF4"/>
    <w:rsid w:val="2E887A55"/>
    <w:rsid w:val="31F1016D"/>
    <w:rsid w:val="322552E6"/>
    <w:rsid w:val="33A11782"/>
    <w:rsid w:val="3C5840DE"/>
    <w:rsid w:val="3CD4121A"/>
    <w:rsid w:val="405B61CE"/>
    <w:rsid w:val="41DB5C1A"/>
    <w:rsid w:val="46CF63D8"/>
    <w:rsid w:val="4BCC04DB"/>
    <w:rsid w:val="5CBD6E35"/>
    <w:rsid w:val="5DB778A4"/>
    <w:rsid w:val="6BFD75C8"/>
    <w:rsid w:val="73C906F2"/>
    <w:rsid w:val="7DA65F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xxksgb</dc:creator>
  <cp:lastModifiedBy>xxksgb</cp:lastModifiedBy>
  <dcterms:modified xsi:type="dcterms:W3CDTF">2018-08-30T01:06:08Z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