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ESD耗材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3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1485"/>
        <w:gridCol w:w="1845"/>
        <w:gridCol w:w="1245"/>
        <w:gridCol w:w="960"/>
        <w:gridCol w:w="1305"/>
        <w:gridCol w:w="1050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1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/品牌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一次性使用高频切开刀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进口；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ESD使用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一次性使用高频切开刀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国产；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ESD使用；无注水功能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Merge w:val="continue"/>
            <w:tcBorders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国产；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ESD使用；注水功能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一次性尼龙绳结扎装置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一体式；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ESD使用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钛夹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ESD使用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透明帽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260J专用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420" w:firstLineChars="20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一次性异物钳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鳄口钳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420" w:firstLineChars="20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一次性网兜套圈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一次性止血钳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ESD使用；配电刀使用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一次性热活检钳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特异型头部异物取出钳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胃结石碎石手柄及套管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  <w:t>一次性胃碎石内芯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65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10792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B61CE"/>
    <w:rsid w:val="41DB5C1A"/>
    <w:rsid w:val="41DE65FD"/>
    <w:rsid w:val="46CF63D8"/>
    <w:rsid w:val="474F2931"/>
    <w:rsid w:val="4BCC04DB"/>
    <w:rsid w:val="51105BE4"/>
    <w:rsid w:val="5A060017"/>
    <w:rsid w:val="5CBD6E35"/>
    <w:rsid w:val="5DB778A4"/>
    <w:rsid w:val="600E3E73"/>
    <w:rsid w:val="683E30A3"/>
    <w:rsid w:val="698C173D"/>
    <w:rsid w:val="6BFD75C8"/>
    <w:rsid w:val="70F57187"/>
    <w:rsid w:val="73C906F2"/>
    <w:rsid w:val="75FD6FDD"/>
    <w:rsid w:val="7BEC4C78"/>
    <w:rsid w:val="7DA65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2020-08-05T00:22:02Z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